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51017" w14:textId="77777777" w:rsidR="006250FB" w:rsidRDefault="006250FB" w:rsidP="00973C73">
      <w:pPr>
        <w:pStyle w:val="NormalWeb"/>
        <w:jc w:val="center"/>
        <w:rPr>
          <w:rFonts w:ascii="Calibri" w:hAnsi="Calibri"/>
          <w:noProof/>
          <w:lang w:eastAsia="zh-CN"/>
        </w:rPr>
      </w:pPr>
      <w:bookmarkStart w:id="0" w:name="_GoBack"/>
      <w:bookmarkEnd w:id="0"/>
    </w:p>
    <w:p w14:paraId="29A73CDD" w14:textId="77777777" w:rsidR="00973C73" w:rsidRPr="006250FB" w:rsidRDefault="00973C73" w:rsidP="006250FB">
      <w:pPr>
        <w:pStyle w:val="NormalWeb"/>
        <w:jc w:val="center"/>
        <w:rPr>
          <w:rFonts w:ascii="Elephant" w:hAnsi="Elephant"/>
          <w:b/>
          <w:color w:val="FFC000"/>
          <w:sz w:val="96"/>
          <w:szCs w:val="96"/>
        </w:rPr>
      </w:pPr>
      <w:r w:rsidRPr="00973C73">
        <w:rPr>
          <w:rFonts w:ascii="Calibri" w:hAnsi="Calibri"/>
          <w:noProof/>
        </w:rPr>
        <w:drawing>
          <wp:inline distT="0" distB="0" distL="0" distR="0" wp14:anchorId="13214C0C" wp14:editId="68E37C88">
            <wp:extent cx="1051560" cy="972297"/>
            <wp:effectExtent l="0" t="0" r="0" b="0"/>
            <wp:docPr id="2" name="Picture 2" descr="D:\copydocsjuly16\0 southampton\assessment group\logos\People (RA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pydocsjuly16\0 southampton\assessment group\logos\People (RAP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72" b="22541"/>
                    <a:stretch/>
                  </pic:blipFill>
                  <pic:spPr bwMode="auto">
                    <a:xfrm>
                      <a:off x="0" y="0"/>
                      <a:ext cx="1051560" cy="97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3C73">
        <w:rPr>
          <w:rFonts w:ascii="Calibri" w:hAnsi="Calibri"/>
          <w:b/>
          <w:sz w:val="96"/>
          <w:szCs w:val="96"/>
        </w:rPr>
        <w:t xml:space="preserve"> </w:t>
      </w:r>
      <w:r w:rsidRPr="00837AE9">
        <w:rPr>
          <w:rFonts w:ascii="Elephant" w:hAnsi="Elephant"/>
          <w:b/>
          <w:color w:val="FFC000"/>
          <w:sz w:val="72"/>
          <w:szCs w:val="72"/>
        </w:rPr>
        <w:t>RAP</w:t>
      </w:r>
      <w:r w:rsidR="006250FB" w:rsidRPr="00837AE9">
        <w:rPr>
          <w:rFonts w:ascii="Elephant" w:hAnsi="Elephant"/>
          <w:b/>
          <w:color w:val="FFC000"/>
          <w:sz w:val="72"/>
          <w:szCs w:val="72"/>
        </w:rPr>
        <w:t xml:space="preserve"> Strategy</w:t>
      </w:r>
    </w:p>
    <w:p w14:paraId="0FD6C387" w14:textId="77777777" w:rsidR="00973C73" w:rsidRDefault="00973C73" w:rsidP="00973C73">
      <w:pPr>
        <w:spacing w:after="0" w:line="240" w:lineRule="auto"/>
        <w:rPr>
          <w:b/>
          <w:sz w:val="36"/>
          <w:szCs w:val="36"/>
        </w:rPr>
      </w:pPr>
    </w:p>
    <w:p w14:paraId="3D17D255" w14:textId="77777777" w:rsidR="00E76551" w:rsidRDefault="00E76551" w:rsidP="00D647F4">
      <w:pPr>
        <w:spacing w:after="0" w:line="24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Researching Assessment Practices (RAP)</w:t>
      </w:r>
    </w:p>
    <w:p w14:paraId="60240CFF" w14:textId="77777777" w:rsidR="00413DE9" w:rsidRDefault="00413DE9" w:rsidP="00D647F4">
      <w:pPr>
        <w:spacing w:after="0" w:line="240" w:lineRule="auto"/>
        <w:outlineLvl w:val="0"/>
        <w:rPr>
          <w:b/>
          <w:sz w:val="36"/>
          <w:szCs w:val="36"/>
        </w:rPr>
      </w:pPr>
    </w:p>
    <w:p w14:paraId="7A958E9A" w14:textId="44C93234" w:rsidR="00D536D4" w:rsidRPr="00E11D7A" w:rsidRDefault="00413DE9" w:rsidP="00E11D7A">
      <w:pPr>
        <w:spacing w:after="0" w:line="24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Key aims</w:t>
      </w:r>
    </w:p>
    <w:p w14:paraId="568C91DF" w14:textId="52277ABE" w:rsidR="006250FB" w:rsidRDefault="006250FB" w:rsidP="00D647F4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 promote a </w:t>
      </w:r>
      <w:r w:rsidRPr="00E76551">
        <w:rPr>
          <w:b/>
          <w:sz w:val="24"/>
          <w:szCs w:val="24"/>
        </w:rPr>
        <w:t>research-informed</w:t>
      </w:r>
      <w:r>
        <w:rPr>
          <w:sz w:val="24"/>
          <w:szCs w:val="24"/>
        </w:rPr>
        <w:t xml:space="preserve"> approac</w:t>
      </w:r>
      <w:r w:rsidR="00E76551">
        <w:rPr>
          <w:sz w:val="24"/>
          <w:szCs w:val="24"/>
        </w:rPr>
        <w:t>h to assessment feedback across the University</w:t>
      </w:r>
      <w:r w:rsidR="00837AE9">
        <w:rPr>
          <w:sz w:val="24"/>
          <w:szCs w:val="24"/>
        </w:rPr>
        <w:t xml:space="preserve"> and to develop a cross-disciplinary forum to share and develop ideas</w:t>
      </w:r>
      <w:r w:rsidR="00E76551">
        <w:rPr>
          <w:sz w:val="24"/>
          <w:szCs w:val="24"/>
        </w:rPr>
        <w:t>.</w:t>
      </w:r>
    </w:p>
    <w:p w14:paraId="12C6F999" w14:textId="77777777" w:rsidR="00413DE9" w:rsidRDefault="00413DE9" w:rsidP="00D647F4">
      <w:pPr>
        <w:spacing w:after="0" w:line="240" w:lineRule="auto"/>
        <w:outlineLvl w:val="0"/>
        <w:rPr>
          <w:sz w:val="24"/>
          <w:szCs w:val="24"/>
        </w:rPr>
      </w:pPr>
    </w:p>
    <w:p w14:paraId="2E0E96F0" w14:textId="7A2D49CA" w:rsidR="00413DE9" w:rsidRDefault="00413DE9" w:rsidP="00413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promote a </w:t>
      </w:r>
      <w:r w:rsidRPr="009F2869">
        <w:rPr>
          <w:b/>
          <w:sz w:val="24"/>
          <w:szCs w:val="24"/>
        </w:rPr>
        <w:t>critical pedagogic</w:t>
      </w:r>
      <w:r>
        <w:rPr>
          <w:sz w:val="24"/>
          <w:szCs w:val="24"/>
        </w:rPr>
        <w:t xml:space="preserve"> and </w:t>
      </w:r>
      <w:r w:rsidRPr="009F2869">
        <w:rPr>
          <w:b/>
          <w:sz w:val="24"/>
          <w:szCs w:val="24"/>
        </w:rPr>
        <w:t>universal design stance</w:t>
      </w:r>
      <w:r w:rsidR="00837AE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to ensure that assessment is inclusive</w:t>
      </w:r>
      <w:r w:rsidR="00837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that all students and staff have access to the assessment feedback process. </w:t>
      </w:r>
    </w:p>
    <w:p w14:paraId="7B918BDD" w14:textId="77777777" w:rsidR="006250FB" w:rsidRDefault="006250FB" w:rsidP="00973C73">
      <w:pPr>
        <w:spacing w:after="0" w:line="240" w:lineRule="auto"/>
        <w:rPr>
          <w:sz w:val="24"/>
          <w:szCs w:val="24"/>
        </w:rPr>
      </w:pPr>
    </w:p>
    <w:p w14:paraId="19AF96D2" w14:textId="77777777" w:rsidR="006250FB" w:rsidRDefault="006250FB" w:rsidP="00D647F4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 promote a </w:t>
      </w:r>
      <w:r w:rsidRPr="00E76551">
        <w:rPr>
          <w:b/>
          <w:sz w:val="24"/>
          <w:szCs w:val="24"/>
        </w:rPr>
        <w:t>shared understanding of principles underpinning effective assessment feedback</w:t>
      </w:r>
      <w:r w:rsidR="00E76551">
        <w:rPr>
          <w:sz w:val="24"/>
          <w:szCs w:val="24"/>
        </w:rPr>
        <w:t>.</w:t>
      </w:r>
    </w:p>
    <w:p w14:paraId="5F5F1C87" w14:textId="77777777" w:rsidR="00413DE9" w:rsidRDefault="00413DE9" w:rsidP="00413DE9">
      <w:pPr>
        <w:spacing w:after="0" w:line="240" w:lineRule="auto"/>
        <w:rPr>
          <w:sz w:val="24"/>
          <w:szCs w:val="24"/>
        </w:rPr>
      </w:pPr>
    </w:p>
    <w:p w14:paraId="5ED65EED" w14:textId="77777777" w:rsidR="00413DE9" w:rsidRDefault="00413DE9" w:rsidP="00413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promote </w:t>
      </w:r>
      <w:r w:rsidRPr="009F2869">
        <w:rPr>
          <w:b/>
          <w:sz w:val="24"/>
          <w:szCs w:val="24"/>
        </w:rPr>
        <w:t>authentic</w:t>
      </w:r>
      <w:r>
        <w:rPr>
          <w:b/>
          <w:sz w:val="24"/>
          <w:szCs w:val="24"/>
        </w:rPr>
        <w:t xml:space="preserve"> and relevant</w:t>
      </w:r>
      <w:r w:rsidRPr="009F2869">
        <w:rPr>
          <w:b/>
          <w:sz w:val="24"/>
          <w:szCs w:val="24"/>
        </w:rPr>
        <w:t xml:space="preserve"> assessment</w:t>
      </w:r>
      <w:r>
        <w:rPr>
          <w:sz w:val="24"/>
          <w:szCs w:val="24"/>
        </w:rPr>
        <w:t xml:space="preserve"> which encourages students to adopt deep approaches to learning within and across disciplines. </w:t>
      </w:r>
    </w:p>
    <w:p w14:paraId="66426CC4" w14:textId="19303A72" w:rsidR="00413DE9" w:rsidRDefault="00413DE9" w:rsidP="006250FB">
      <w:pPr>
        <w:spacing w:after="0" w:line="240" w:lineRule="auto"/>
        <w:rPr>
          <w:sz w:val="24"/>
          <w:szCs w:val="24"/>
        </w:rPr>
      </w:pPr>
    </w:p>
    <w:p w14:paraId="27506690" w14:textId="77777777" w:rsidR="00413DE9" w:rsidRDefault="00413DE9" w:rsidP="00413DE9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 enhance the </w:t>
      </w:r>
      <w:r w:rsidRPr="00D536D4">
        <w:rPr>
          <w:b/>
          <w:sz w:val="24"/>
          <w:szCs w:val="24"/>
        </w:rPr>
        <w:t>quality of assessment and feedback</w:t>
      </w:r>
      <w:r>
        <w:rPr>
          <w:sz w:val="24"/>
          <w:szCs w:val="24"/>
        </w:rPr>
        <w:t xml:space="preserve"> at the University.</w:t>
      </w:r>
    </w:p>
    <w:p w14:paraId="1D537F89" w14:textId="77777777" w:rsidR="00413DE9" w:rsidRPr="00413DE9" w:rsidRDefault="00413DE9" w:rsidP="006250FB">
      <w:pPr>
        <w:spacing w:after="0" w:line="240" w:lineRule="auto"/>
        <w:rPr>
          <w:b/>
          <w:sz w:val="36"/>
          <w:szCs w:val="36"/>
        </w:rPr>
      </w:pPr>
    </w:p>
    <w:p w14:paraId="0A6443CA" w14:textId="6F78A394" w:rsidR="00413DE9" w:rsidRPr="00413DE9" w:rsidRDefault="00413DE9" w:rsidP="006250FB">
      <w:pPr>
        <w:spacing w:after="0" w:line="240" w:lineRule="auto"/>
        <w:rPr>
          <w:b/>
          <w:sz w:val="36"/>
          <w:szCs w:val="36"/>
        </w:rPr>
      </w:pPr>
      <w:r w:rsidRPr="00413DE9">
        <w:rPr>
          <w:b/>
          <w:sz w:val="36"/>
          <w:szCs w:val="36"/>
        </w:rPr>
        <w:t>Strategy Imperatives</w:t>
      </w:r>
      <w:r w:rsidR="00E11D7A">
        <w:rPr>
          <w:b/>
          <w:sz w:val="24"/>
          <w:szCs w:val="24"/>
        </w:rPr>
        <w:t>*</w:t>
      </w:r>
    </w:p>
    <w:p w14:paraId="1FDEFBB4" w14:textId="74EF1645" w:rsidR="006250FB" w:rsidRDefault="00413DE9" w:rsidP="0062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9B2BDB">
        <w:rPr>
          <w:sz w:val="24"/>
          <w:szCs w:val="24"/>
        </w:rPr>
        <w:t xml:space="preserve">promote a </w:t>
      </w:r>
      <w:r w:rsidR="006250FB" w:rsidRPr="00E76551">
        <w:rPr>
          <w:b/>
          <w:sz w:val="24"/>
          <w:szCs w:val="24"/>
        </w:rPr>
        <w:t xml:space="preserve">holistic </w:t>
      </w:r>
      <w:r w:rsidR="009B2BDB" w:rsidRPr="00E76551">
        <w:rPr>
          <w:b/>
          <w:sz w:val="24"/>
          <w:szCs w:val="24"/>
        </w:rPr>
        <w:t xml:space="preserve">and self-regulatory </w:t>
      </w:r>
      <w:r w:rsidR="006250FB" w:rsidRPr="00E76551">
        <w:rPr>
          <w:b/>
          <w:sz w:val="24"/>
          <w:szCs w:val="24"/>
        </w:rPr>
        <w:t>approach</w:t>
      </w:r>
      <w:r w:rsidR="006250FB">
        <w:rPr>
          <w:sz w:val="24"/>
          <w:szCs w:val="24"/>
        </w:rPr>
        <w:t xml:space="preserve"> to assessment feedback that considers assessment literacy, feedback, and design</w:t>
      </w:r>
      <w:r w:rsidR="009B2BDB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using t</w:t>
      </w:r>
      <w:r w:rsidR="009B2BDB" w:rsidRPr="00F366B4">
        <w:rPr>
          <w:b/>
          <w:sz w:val="24"/>
          <w:szCs w:val="24"/>
        </w:rPr>
        <w:t>he EAT framework</w:t>
      </w:r>
      <w:r>
        <w:rPr>
          <w:b/>
          <w:sz w:val="24"/>
          <w:szCs w:val="24"/>
        </w:rPr>
        <w:t xml:space="preserve"> – a tool to support effective assessment for teaching</w:t>
      </w:r>
      <w:r w:rsidR="009B2BDB">
        <w:rPr>
          <w:sz w:val="24"/>
          <w:szCs w:val="24"/>
        </w:rPr>
        <w:t>) in supporting a programme level approach to curriculum development.</w:t>
      </w:r>
    </w:p>
    <w:p w14:paraId="3351A19A" w14:textId="77777777" w:rsidR="00413DE9" w:rsidRDefault="00413DE9" w:rsidP="006250FB">
      <w:pPr>
        <w:spacing w:after="0" w:line="240" w:lineRule="auto"/>
        <w:rPr>
          <w:sz w:val="24"/>
          <w:szCs w:val="24"/>
        </w:rPr>
      </w:pPr>
    </w:p>
    <w:p w14:paraId="2E53C510" w14:textId="499B2ADE" w:rsidR="00413DE9" w:rsidRDefault="00413DE9" w:rsidP="00413D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work in</w:t>
      </w:r>
      <w:r w:rsidRPr="00E76551">
        <w:rPr>
          <w:b/>
          <w:sz w:val="24"/>
          <w:szCs w:val="24"/>
        </w:rPr>
        <w:t xml:space="preserve"> partnership</w:t>
      </w:r>
      <w:r>
        <w:rPr>
          <w:sz w:val="24"/>
          <w:szCs w:val="24"/>
        </w:rPr>
        <w:t xml:space="preserve"> with students, academics, and professional services staff to develop policy</w:t>
      </w:r>
      <w:r w:rsidR="00837AE9">
        <w:rPr>
          <w:sz w:val="24"/>
          <w:szCs w:val="24"/>
        </w:rPr>
        <w:t>, resources,</w:t>
      </w:r>
      <w:r>
        <w:rPr>
          <w:sz w:val="24"/>
          <w:szCs w:val="24"/>
        </w:rPr>
        <w:t xml:space="preserve"> and </w:t>
      </w:r>
      <w:r w:rsidR="00837AE9">
        <w:rPr>
          <w:sz w:val="24"/>
          <w:szCs w:val="24"/>
        </w:rPr>
        <w:t xml:space="preserve">to </w:t>
      </w:r>
      <w:r>
        <w:rPr>
          <w:sz w:val="24"/>
          <w:szCs w:val="24"/>
        </w:rPr>
        <w:t>implement strategy.</w:t>
      </w:r>
    </w:p>
    <w:p w14:paraId="74D618F1" w14:textId="77777777" w:rsidR="00413DE9" w:rsidRDefault="00413DE9" w:rsidP="006250FB">
      <w:pPr>
        <w:spacing w:after="0" w:line="240" w:lineRule="auto"/>
        <w:rPr>
          <w:sz w:val="24"/>
          <w:szCs w:val="24"/>
        </w:rPr>
      </w:pPr>
    </w:p>
    <w:p w14:paraId="5487DD3F" w14:textId="48EC4D69" w:rsidR="00413DE9" w:rsidRDefault="00413DE9" w:rsidP="0062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develop a </w:t>
      </w:r>
      <w:r w:rsidRPr="00E76551">
        <w:rPr>
          <w:b/>
          <w:sz w:val="24"/>
          <w:szCs w:val="24"/>
        </w:rPr>
        <w:t>university framework</w:t>
      </w:r>
      <w:r>
        <w:rPr>
          <w:sz w:val="24"/>
          <w:szCs w:val="24"/>
        </w:rPr>
        <w:t xml:space="preserve"> to support the development of academic and student discipline RAP representatives across the university working with Associate Deans and Programme Leads.</w:t>
      </w:r>
    </w:p>
    <w:p w14:paraId="486AE0F6" w14:textId="77777777" w:rsidR="00E76551" w:rsidRDefault="00E76551" w:rsidP="006250FB">
      <w:pPr>
        <w:spacing w:after="0" w:line="240" w:lineRule="auto"/>
        <w:rPr>
          <w:sz w:val="24"/>
          <w:szCs w:val="24"/>
        </w:rPr>
      </w:pPr>
    </w:p>
    <w:p w14:paraId="47451C87" w14:textId="0BD2A6CD" w:rsidR="00E76551" w:rsidRDefault="00413DE9" w:rsidP="0062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E76551">
        <w:rPr>
          <w:sz w:val="24"/>
          <w:szCs w:val="24"/>
        </w:rPr>
        <w:t xml:space="preserve">promote a </w:t>
      </w:r>
      <w:r w:rsidR="00E76551" w:rsidRPr="00E76551">
        <w:rPr>
          <w:b/>
          <w:sz w:val="24"/>
          <w:szCs w:val="24"/>
        </w:rPr>
        <w:t>student entitlement agenda</w:t>
      </w:r>
      <w:r w:rsidR="00E76551">
        <w:rPr>
          <w:sz w:val="24"/>
          <w:szCs w:val="24"/>
        </w:rPr>
        <w:t xml:space="preserve"> to clarify the roles of staff </w:t>
      </w:r>
      <w:r w:rsidR="00E76551" w:rsidRPr="00E76551">
        <w:rPr>
          <w:sz w:val="24"/>
          <w:szCs w:val="24"/>
          <w:u w:val="single"/>
        </w:rPr>
        <w:t>and</w:t>
      </w:r>
      <w:r w:rsidR="009F2869">
        <w:rPr>
          <w:sz w:val="24"/>
          <w:szCs w:val="24"/>
        </w:rPr>
        <w:t xml:space="preserve"> students in the </w:t>
      </w:r>
      <w:r w:rsidR="00E76551">
        <w:rPr>
          <w:sz w:val="24"/>
          <w:szCs w:val="24"/>
        </w:rPr>
        <w:t xml:space="preserve">assessment feedback </w:t>
      </w:r>
      <w:r w:rsidR="009F2869">
        <w:rPr>
          <w:sz w:val="24"/>
          <w:szCs w:val="24"/>
        </w:rPr>
        <w:t xml:space="preserve">process </w:t>
      </w:r>
      <w:r w:rsidR="00E76551">
        <w:rPr>
          <w:sz w:val="24"/>
          <w:szCs w:val="24"/>
        </w:rPr>
        <w:t>with explicit guidance as to t</w:t>
      </w:r>
      <w:r w:rsidR="009F2869">
        <w:rPr>
          <w:sz w:val="24"/>
          <w:szCs w:val="24"/>
        </w:rPr>
        <w:t xml:space="preserve">he nature of the partnership, </w:t>
      </w:r>
      <w:r w:rsidR="00E76551">
        <w:rPr>
          <w:sz w:val="24"/>
          <w:szCs w:val="24"/>
        </w:rPr>
        <w:t>responsibilities</w:t>
      </w:r>
      <w:r w:rsidR="009F2869">
        <w:rPr>
          <w:sz w:val="24"/>
          <w:szCs w:val="24"/>
        </w:rPr>
        <w:t>, and protocols for all</w:t>
      </w:r>
      <w:r w:rsidR="00E76551">
        <w:rPr>
          <w:sz w:val="24"/>
          <w:szCs w:val="24"/>
        </w:rPr>
        <w:t>.</w:t>
      </w:r>
    </w:p>
    <w:p w14:paraId="3B815608" w14:textId="77777777" w:rsidR="00382DD3" w:rsidRDefault="00382DD3" w:rsidP="006250FB">
      <w:pPr>
        <w:spacing w:after="0" w:line="240" w:lineRule="auto"/>
        <w:rPr>
          <w:sz w:val="24"/>
          <w:szCs w:val="24"/>
        </w:rPr>
      </w:pPr>
    </w:p>
    <w:p w14:paraId="6BCE4F2A" w14:textId="777068E6" w:rsidR="009B2BDB" w:rsidRDefault="00413DE9" w:rsidP="006250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9B2BDB">
        <w:rPr>
          <w:sz w:val="24"/>
          <w:szCs w:val="24"/>
        </w:rPr>
        <w:t xml:space="preserve">promote </w:t>
      </w:r>
      <w:r w:rsidR="009B2BDB" w:rsidRPr="009F2869">
        <w:rPr>
          <w:b/>
          <w:sz w:val="24"/>
          <w:szCs w:val="24"/>
        </w:rPr>
        <w:t>sustainable and manageable assessment</w:t>
      </w:r>
      <w:r w:rsidR="009B2BDB">
        <w:rPr>
          <w:sz w:val="24"/>
          <w:szCs w:val="24"/>
        </w:rPr>
        <w:t xml:space="preserve"> practice</w:t>
      </w:r>
      <w:r w:rsidR="00E76551">
        <w:rPr>
          <w:sz w:val="24"/>
          <w:szCs w:val="24"/>
        </w:rPr>
        <w:t xml:space="preserve"> aligned to </w:t>
      </w:r>
      <w:r w:rsidR="009F2869">
        <w:rPr>
          <w:sz w:val="24"/>
          <w:szCs w:val="24"/>
        </w:rPr>
        <w:t xml:space="preserve">the </w:t>
      </w:r>
      <w:r w:rsidR="00E76551">
        <w:rPr>
          <w:sz w:val="24"/>
          <w:szCs w:val="24"/>
        </w:rPr>
        <w:t>University</w:t>
      </w:r>
      <w:r>
        <w:rPr>
          <w:sz w:val="24"/>
          <w:szCs w:val="24"/>
        </w:rPr>
        <w:t xml:space="preserve"> 10 year plan and Education</w:t>
      </w:r>
      <w:r w:rsidR="00E76551">
        <w:rPr>
          <w:sz w:val="24"/>
          <w:szCs w:val="24"/>
        </w:rPr>
        <w:t xml:space="preserve"> Strateg</w:t>
      </w:r>
      <w:r>
        <w:rPr>
          <w:sz w:val="24"/>
          <w:szCs w:val="24"/>
        </w:rPr>
        <w:t>ies</w:t>
      </w:r>
      <w:r w:rsidR="00E76551">
        <w:rPr>
          <w:sz w:val="24"/>
          <w:szCs w:val="24"/>
        </w:rPr>
        <w:t xml:space="preserve"> (i.e., removing duplication of effort,</w:t>
      </w:r>
      <w:r w:rsidR="00382DD3">
        <w:rPr>
          <w:sz w:val="24"/>
          <w:szCs w:val="24"/>
        </w:rPr>
        <w:t xml:space="preserve"> </w:t>
      </w:r>
      <w:r w:rsidR="00D536D4">
        <w:rPr>
          <w:sz w:val="24"/>
          <w:szCs w:val="24"/>
        </w:rPr>
        <w:t xml:space="preserve">reducing the volume of assessment; </w:t>
      </w:r>
      <w:r w:rsidR="00382DD3">
        <w:rPr>
          <w:sz w:val="24"/>
          <w:szCs w:val="24"/>
        </w:rPr>
        <w:t xml:space="preserve">clarifying </w:t>
      </w:r>
      <w:r w:rsidR="00D536D4">
        <w:rPr>
          <w:sz w:val="24"/>
          <w:szCs w:val="24"/>
        </w:rPr>
        <w:t>and simplifying</w:t>
      </w:r>
      <w:r w:rsidR="00480D5B">
        <w:rPr>
          <w:sz w:val="24"/>
          <w:szCs w:val="24"/>
        </w:rPr>
        <w:t xml:space="preserve"> assessment</w:t>
      </w:r>
      <w:r w:rsidR="00D536D4">
        <w:rPr>
          <w:sz w:val="24"/>
          <w:szCs w:val="24"/>
        </w:rPr>
        <w:t xml:space="preserve"> processes</w:t>
      </w:r>
      <w:r w:rsidR="00E76551">
        <w:rPr>
          <w:sz w:val="24"/>
          <w:szCs w:val="24"/>
        </w:rPr>
        <w:t xml:space="preserve">; </w:t>
      </w:r>
      <w:r w:rsidR="00480D5B">
        <w:rPr>
          <w:sz w:val="24"/>
          <w:szCs w:val="24"/>
        </w:rPr>
        <w:t xml:space="preserve">designing </w:t>
      </w:r>
      <w:r w:rsidR="00D536D4">
        <w:rPr>
          <w:sz w:val="24"/>
          <w:szCs w:val="24"/>
        </w:rPr>
        <w:t xml:space="preserve">assessment </w:t>
      </w:r>
      <w:r w:rsidR="00480D5B">
        <w:rPr>
          <w:sz w:val="24"/>
          <w:szCs w:val="24"/>
        </w:rPr>
        <w:t>from</w:t>
      </w:r>
      <w:r w:rsidR="00D536D4">
        <w:rPr>
          <w:sz w:val="24"/>
          <w:szCs w:val="24"/>
        </w:rPr>
        <w:t xml:space="preserve"> a programme level perspective as part of an integrated and collegiate approach</w:t>
      </w:r>
      <w:r w:rsidR="00E76551">
        <w:rPr>
          <w:sz w:val="24"/>
          <w:szCs w:val="24"/>
        </w:rPr>
        <w:t>)</w:t>
      </w:r>
      <w:r w:rsidR="009B2BDB">
        <w:rPr>
          <w:sz w:val="24"/>
          <w:szCs w:val="24"/>
        </w:rPr>
        <w:t xml:space="preserve">. </w:t>
      </w:r>
    </w:p>
    <w:p w14:paraId="5B4527D9" w14:textId="77777777" w:rsidR="00413DE9" w:rsidRDefault="00413DE9" w:rsidP="006250FB">
      <w:pPr>
        <w:spacing w:after="0" w:line="240" w:lineRule="auto"/>
        <w:rPr>
          <w:sz w:val="24"/>
          <w:szCs w:val="24"/>
        </w:rPr>
      </w:pPr>
    </w:p>
    <w:p w14:paraId="5B9CF6AA" w14:textId="77777777" w:rsidR="00E11D7A" w:rsidRDefault="00837AE9" w:rsidP="00E11D7A">
      <w:pPr>
        <w:pStyle w:val="CommentText"/>
        <w:rPr>
          <w:i/>
        </w:rPr>
      </w:pPr>
      <w:r>
        <w:t>*</w:t>
      </w:r>
      <w:r w:rsidRPr="00837AE9">
        <w:rPr>
          <w:i/>
        </w:rPr>
        <w:t>ensuring discipline specific contexts and requirements of Professional, Statutory and Regulatory Bodies are respected</w:t>
      </w:r>
    </w:p>
    <w:p w14:paraId="7597C91B" w14:textId="77777777" w:rsidR="00E11D7A" w:rsidRDefault="00E11D7A" w:rsidP="00E11D7A">
      <w:pPr>
        <w:pStyle w:val="CommentText"/>
      </w:pPr>
    </w:p>
    <w:p w14:paraId="0F92D2F1" w14:textId="5B0B174E" w:rsidR="00413DE9" w:rsidRPr="00E11D7A" w:rsidRDefault="004B6F5F" w:rsidP="00E11D7A">
      <w:pPr>
        <w:pStyle w:val="CommentText"/>
        <w:rPr>
          <w:i/>
        </w:rPr>
      </w:pPr>
      <w:r>
        <w:t xml:space="preserve">RAP </w:t>
      </w:r>
      <w:proofErr w:type="spellStart"/>
      <w:r>
        <w:t>ThinkTank</w:t>
      </w:r>
      <w:proofErr w:type="spellEnd"/>
      <w:r>
        <w:t xml:space="preserve"> Nov 2016 </w:t>
      </w:r>
      <w:r w:rsidR="00837AE9">
        <w:t xml:space="preserve">  </w:t>
      </w:r>
    </w:p>
    <w:sectPr w:rsidR="00413DE9" w:rsidRPr="00E11D7A" w:rsidSect="00973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668CA"/>
    <w:multiLevelType w:val="hybridMultilevel"/>
    <w:tmpl w:val="9FFA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73"/>
    <w:rsid w:val="00001BA0"/>
    <w:rsid w:val="00001C7B"/>
    <w:rsid w:val="000030DC"/>
    <w:rsid w:val="00012FF6"/>
    <w:rsid w:val="00013A10"/>
    <w:rsid w:val="00023C0D"/>
    <w:rsid w:val="000308DB"/>
    <w:rsid w:val="00037D09"/>
    <w:rsid w:val="00041AEB"/>
    <w:rsid w:val="00041E38"/>
    <w:rsid w:val="00050015"/>
    <w:rsid w:val="00053089"/>
    <w:rsid w:val="00070864"/>
    <w:rsid w:val="00073D6E"/>
    <w:rsid w:val="00074ACE"/>
    <w:rsid w:val="000762CE"/>
    <w:rsid w:val="000770E2"/>
    <w:rsid w:val="0008150E"/>
    <w:rsid w:val="00085C61"/>
    <w:rsid w:val="00087A36"/>
    <w:rsid w:val="00092F10"/>
    <w:rsid w:val="0009482A"/>
    <w:rsid w:val="00097BE3"/>
    <w:rsid w:val="000A0EF3"/>
    <w:rsid w:val="000A41DC"/>
    <w:rsid w:val="000A4227"/>
    <w:rsid w:val="000B06E4"/>
    <w:rsid w:val="000B5605"/>
    <w:rsid w:val="000B5914"/>
    <w:rsid w:val="000C000A"/>
    <w:rsid w:val="000C2104"/>
    <w:rsid w:val="000C24E8"/>
    <w:rsid w:val="000C4978"/>
    <w:rsid w:val="000C4FF1"/>
    <w:rsid w:val="000C53F0"/>
    <w:rsid w:val="000C5667"/>
    <w:rsid w:val="000D0C79"/>
    <w:rsid w:val="000D6531"/>
    <w:rsid w:val="000F256C"/>
    <w:rsid w:val="000F28C2"/>
    <w:rsid w:val="000F3197"/>
    <w:rsid w:val="00122125"/>
    <w:rsid w:val="0012550C"/>
    <w:rsid w:val="001258DC"/>
    <w:rsid w:val="001264F0"/>
    <w:rsid w:val="0012659D"/>
    <w:rsid w:val="00126E1F"/>
    <w:rsid w:val="00132190"/>
    <w:rsid w:val="001414DC"/>
    <w:rsid w:val="00142C54"/>
    <w:rsid w:val="00143C4B"/>
    <w:rsid w:val="0014541B"/>
    <w:rsid w:val="001471DC"/>
    <w:rsid w:val="00154A44"/>
    <w:rsid w:val="0015723C"/>
    <w:rsid w:val="00164074"/>
    <w:rsid w:val="00164F92"/>
    <w:rsid w:val="00172E4E"/>
    <w:rsid w:val="001771D2"/>
    <w:rsid w:val="001772D3"/>
    <w:rsid w:val="00177BDB"/>
    <w:rsid w:val="00185816"/>
    <w:rsid w:val="0019094E"/>
    <w:rsid w:val="001A16B2"/>
    <w:rsid w:val="001A20B0"/>
    <w:rsid w:val="001A4C69"/>
    <w:rsid w:val="001A77C4"/>
    <w:rsid w:val="001B1806"/>
    <w:rsid w:val="001B3169"/>
    <w:rsid w:val="001B442C"/>
    <w:rsid w:val="001C04FC"/>
    <w:rsid w:val="001C1D22"/>
    <w:rsid w:val="001D0BD3"/>
    <w:rsid w:val="001D39F3"/>
    <w:rsid w:val="001D4CE0"/>
    <w:rsid w:val="001D5EF7"/>
    <w:rsid w:val="001E6BE7"/>
    <w:rsid w:val="001F166F"/>
    <w:rsid w:val="001F46A9"/>
    <w:rsid w:val="002036C6"/>
    <w:rsid w:val="00205ADD"/>
    <w:rsid w:val="002069E6"/>
    <w:rsid w:val="00206E20"/>
    <w:rsid w:val="0021444E"/>
    <w:rsid w:val="00217817"/>
    <w:rsid w:val="00222F16"/>
    <w:rsid w:val="002231F4"/>
    <w:rsid w:val="00223683"/>
    <w:rsid w:val="00225E61"/>
    <w:rsid w:val="0023043B"/>
    <w:rsid w:val="00231CD5"/>
    <w:rsid w:val="00233326"/>
    <w:rsid w:val="00240D01"/>
    <w:rsid w:val="00240EB8"/>
    <w:rsid w:val="0024536D"/>
    <w:rsid w:val="002465ED"/>
    <w:rsid w:val="0024754B"/>
    <w:rsid w:val="002546F7"/>
    <w:rsid w:val="00280006"/>
    <w:rsid w:val="00295887"/>
    <w:rsid w:val="00295AA1"/>
    <w:rsid w:val="0029720C"/>
    <w:rsid w:val="002A1A2A"/>
    <w:rsid w:val="002A34C6"/>
    <w:rsid w:val="002A39A5"/>
    <w:rsid w:val="002A69F9"/>
    <w:rsid w:val="002A7200"/>
    <w:rsid w:val="002A79C1"/>
    <w:rsid w:val="002B0FD7"/>
    <w:rsid w:val="002B5F9B"/>
    <w:rsid w:val="002C18E1"/>
    <w:rsid w:val="002C57AF"/>
    <w:rsid w:val="002D0250"/>
    <w:rsid w:val="002D0EA8"/>
    <w:rsid w:val="002D36CB"/>
    <w:rsid w:val="002D452E"/>
    <w:rsid w:val="002D4C4A"/>
    <w:rsid w:val="002D4E1B"/>
    <w:rsid w:val="002D5596"/>
    <w:rsid w:val="002E0C94"/>
    <w:rsid w:val="002E1D85"/>
    <w:rsid w:val="002E3636"/>
    <w:rsid w:val="002E750C"/>
    <w:rsid w:val="002F731E"/>
    <w:rsid w:val="002F7F6B"/>
    <w:rsid w:val="00302B2F"/>
    <w:rsid w:val="00306840"/>
    <w:rsid w:val="00313E74"/>
    <w:rsid w:val="00320D2C"/>
    <w:rsid w:val="003239F5"/>
    <w:rsid w:val="00326339"/>
    <w:rsid w:val="00330494"/>
    <w:rsid w:val="00330AC8"/>
    <w:rsid w:val="003314A4"/>
    <w:rsid w:val="00332EAC"/>
    <w:rsid w:val="00336307"/>
    <w:rsid w:val="00341EB7"/>
    <w:rsid w:val="003477A8"/>
    <w:rsid w:val="003502AC"/>
    <w:rsid w:val="0035075D"/>
    <w:rsid w:val="003529D3"/>
    <w:rsid w:val="003578F3"/>
    <w:rsid w:val="003640D6"/>
    <w:rsid w:val="00366403"/>
    <w:rsid w:val="00370199"/>
    <w:rsid w:val="00374A9D"/>
    <w:rsid w:val="00374D2D"/>
    <w:rsid w:val="00377C05"/>
    <w:rsid w:val="00377C3F"/>
    <w:rsid w:val="00382DD3"/>
    <w:rsid w:val="0038543F"/>
    <w:rsid w:val="003867FD"/>
    <w:rsid w:val="003A5401"/>
    <w:rsid w:val="003A6237"/>
    <w:rsid w:val="003A6A96"/>
    <w:rsid w:val="003A74BB"/>
    <w:rsid w:val="003B4315"/>
    <w:rsid w:val="003B45C7"/>
    <w:rsid w:val="003B7986"/>
    <w:rsid w:val="003C09FC"/>
    <w:rsid w:val="003C2EC1"/>
    <w:rsid w:val="003D4379"/>
    <w:rsid w:val="003D4FC9"/>
    <w:rsid w:val="003E1D98"/>
    <w:rsid w:val="003E6945"/>
    <w:rsid w:val="003E7F03"/>
    <w:rsid w:val="0040348C"/>
    <w:rsid w:val="00403F06"/>
    <w:rsid w:val="004055EB"/>
    <w:rsid w:val="004072C0"/>
    <w:rsid w:val="00411DA1"/>
    <w:rsid w:val="00413D32"/>
    <w:rsid w:val="00413DE9"/>
    <w:rsid w:val="00427CE1"/>
    <w:rsid w:val="00430D61"/>
    <w:rsid w:val="00431D3F"/>
    <w:rsid w:val="00432C9A"/>
    <w:rsid w:val="00433DB5"/>
    <w:rsid w:val="0043582D"/>
    <w:rsid w:val="00435C74"/>
    <w:rsid w:val="004420C1"/>
    <w:rsid w:val="004424EE"/>
    <w:rsid w:val="00443282"/>
    <w:rsid w:val="0044337C"/>
    <w:rsid w:val="004600D2"/>
    <w:rsid w:val="00461836"/>
    <w:rsid w:val="00464E43"/>
    <w:rsid w:val="00471B25"/>
    <w:rsid w:val="00472A52"/>
    <w:rsid w:val="004741FF"/>
    <w:rsid w:val="00480D5B"/>
    <w:rsid w:val="004876CF"/>
    <w:rsid w:val="00490816"/>
    <w:rsid w:val="00495FAF"/>
    <w:rsid w:val="0049632D"/>
    <w:rsid w:val="004A0133"/>
    <w:rsid w:val="004A150F"/>
    <w:rsid w:val="004A41C8"/>
    <w:rsid w:val="004A4E53"/>
    <w:rsid w:val="004A6548"/>
    <w:rsid w:val="004A6B22"/>
    <w:rsid w:val="004A6C64"/>
    <w:rsid w:val="004B1CE4"/>
    <w:rsid w:val="004B431D"/>
    <w:rsid w:val="004B68D3"/>
    <w:rsid w:val="004B6F5F"/>
    <w:rsid w:val="004C3ED7"/>
    <w:rsid w:val="004C4330"/>
    <w:rsid w:val="004C52BC"/>
    <w:rsid w:val="004D0B0B"/>
    <w:rsid w:val="004D4709"/>
    <w:rsid w:val="004D4A24"/>
    <w:rsid w:val="004E291D"/>
    <w:rsid w:val="004F4A7F"/>
    <w:rsid w:val="004F4E24"/>
    <w:rsid w:val="004F5599"/>
    <w:rsid w:val="004F7A62"/>
    <w:rsid w:val="00500A2B"/>
    <w:rsid w:val="00500F34"/>
    <w:rsid w:val="00501500"/>
    <w:rsid w:val="0051160E"/>
    <w:rsid w:val="00516B69"/>
    <w:rsid w:val="00523D2F"/>
    <w:rsid w:val="0052661A"/>
    <w:rsid w:val="00534A9D"/>
    <w:rsid w:val="00535811"/>
    <w:rsid w:val="005412DA"/>
    <w:rsid w:val="0054309E"/>
    <w:rsid w:val="00544F16"/>
    <w:rsid w:val="005461A7"/>
    <w:rsid w:val="005466D2"/>
    <w:rsid w:val="00552BD1"/>
    <w:rsid w:val="00554525"/>
    <w:rsid w:val="00556AFD"/>
    <w:rsid w:val="00563F82"/>
    <w:rsid w:val="00564E55"/>
    <w:rsid w:val="0056621C"/>
    <w:rsid w:val="00566826"/>
    <w:rsid w:val="00567363"/>
    <w:rsid w:val="00582F24"/>
    <w:rsid w:val="00594C48"/>
    <w:rsid w:val="00596E44"/>
    <w:rsid w:val="005A2839"/>
    <w:rsid w:val="005A2EC9"/>
    <w:rsid w:val="005A79D9"/>
    <w:rsid w:val="005B26BA"/>
    <w:rsid w:val="005B36C8"/>
    <w:rsid w:val="005C5626"/>
    <w:rsid w:val="005C58A7"/>
    <w:rsid w:val="005D06AA"/>
    <w:rsid w:val="005D1D09"/>
    <w:rsid w:val="005E6E86"/>
    <w:rsid w:val="005E7231"/>
    <w:rsid w:val="005F0A7F"/>
    <w:rsid w:val="005F1585"/>
    <w:rsid w:val="005F4A06"/>
    <w:rsid w:val="00600348"/>
    <w:rsid w:val="00607533"/>
    <w:rsid w:val="006117DB"/>
    <w:rsid w:val="0061195F"/>
    <w:rsid w:val="00613E56"/>
    <w:rsid w:val="00614D39"/>
    <w:rsid w:val="006156C1"/>
    <w:rsid w:val="00616233"/>
    <w:rsid w:val="0062070C"/>
    <w:rsid w:val="00620ADD"/>
    <w:rsid w:val="00624EAB"/>
    <w:rsid w:val="006250FB"/>
    <w:rsid w:val="006273D6"/>
    <w:rsid w:val="00643EE0"/>
    <w:rsid w:val="00647368"/>
    <w:rsid w:val="006516C4"/>
    <w:rsid w:val="00653495"/>
    <w:rsid w:val="00654631"/>
    <w:rsid w:val="006568C5"/>
    <w:rsid w:val="00665186"/>
    <w:rsid w:val="006712F8"/>
    <w:rsid w:val="0067165D"/>
    <w:rsid w:val="006720BB"/>
    <w:rsid w:val="00675DC3"/>
    <w:rsid w:val="006777B4"/>
    <w:rsid w:val="006808F1"/>
    <w:rsid w:val="00681A50"/>
    <w:rsid w:val="0068289D"/>
    <w:rsid w:val="00695FC0"/>
    <w:rsid w:val="006A107D"/>
    <w:rsid w:val="006A2C37"/>
    <w:rsid w:val="006A46B8"/>
    <w:rsid w:val="006B49F5"/>
    <w:rsid w:val="006B4FA5"/>
    <w:rsid w:val="006C0A47"/>
    <w:rsid w:val="006C0EEE"/>
    <w:rsid w:val="006C1160"/>
    <w:rsid w:val="006C1B54"/>
    <w:rsid w:val="006C2B18"/>
    <w:rsid w:val="006C5040"/>
    <w:rsid w:val="006D0255"/>
    <w:rsid w:val="006D46C0"/>
    <w:rsid w:val="006E37CC"/>
    <w:rsid w:val="006E3D8A"/>
    <w:rsid w:val="006F3947"/>
    <w:rsid w:val="006F4410"/>
    <w:rsid w:val="00705B24"/>
    <w:rsid w:val="00715255"/>
    <w:rsid w:val="00717AAA"/>
    <w:rsid w:val="0072112C"/>
    <w:rsid w:val="00721B4E"/>
    <w:rsid w:val="007222A7"/>
    <w:rsid w:val="007243B9"/>
    <w:rsid w:val="00725D8D"/>
    <w:rsid w:val="00732897"/>
    <w:rsid w:val="0074197B"/>
    <w:rsid w:val="0074471C"/>
    <w:rsid w:val="00745CAC"/>
    <w:rsid w:val="00746035"/>
    <w:rsid w:val="007469FD"/>
    <w:rsid w:val="00753252"/>
    <w:rsid w:val="00753C23"/>
    <w:rsid w:val="00754247"/>
    <w:rsid w:val="0075507B"/>
    <w:rsid w:val="00760979"/>
    <w:rsid w:val="0076166C"/>
    <w:rsid w:val="007648D9"/>
    <w:rsid w:val="00772467"/>
    <w:rsid w:val="00772A4E"/>
    <w:rsid w:val="0078658B"/>
    <w:rsid w:val="00790A17"/>
    <w:rsid w:val="00793D7E"/>
    <w:rsid w:val="00794348"/>
    <w:rsid w:val="0079477E"/>
    <w:rsid w:val="00795C24"/>
    <w:rsid w:val="007970F0"/>
    <w:rsid w:val="007A130A"/>
    <w:rsid w:val="007A13B9"/>
    <w:rsid w:val="007A1DDF"/>
    <w:rsid w:val="007A230D"/>
    <w:rsid w:val="007A4600"/>
    <w:rsid w:val="007A4E63"/>
    <w:rsid w:val="007B3A23"/>
    <w:rsid w:val="007C0FE6"/>
    <w:rsid w:val="007C2280"/>
    <w:rsid w:val="007C32BE"/>
    <w:rsid w:val="007C33FC"/>
    <w:rsid w:val="007D136D"/>
    <w:rsid w:val="007D1CD6"/>
    <w:rsid w:val="007D6A4D"/>
    <w:rsid w:val="007D6E06"/>
    <w:rsid w:val="007E49F7"/>
    <w:rsid w:val="007E4C3A"/>
    <w:rsid w:val="007E4E92"/>
    <w:rsid w:val="007F1827"/>
    <w:rsid w:val="007F565A"/>
    <w:rsid w:val="00803C64"/>
    <w:rsid w:val="00810C5B"/>
    <w:rsid w:val="00813AA1"/>
    <w:rsid w:val="008173D7"/>
    <w:rsid w:val="00821790"/>
    <w:rsid w:val="00824CC2"/>
    <w:rsid w:val="00832363"/>
    <w:rsid w:val="0083253B"/>
    <w:rsid w:val="00837AE9"/>
    <w:rsid w:val="00840AEE"/>
    <w:rsid w:val="00842679"/>
    <w:rsid w:val="008437C4"/>
    <w:rsid w:val="008505EE"/>
    <w:rsid w:val="00871D7F"/>
    <w:rsid w:val="00874950"/>
    <w:rsid w:val="0088396D"/>
    <w:rsid w:val="00887436"/>
    <w:rsid w:val="00890F3C"/>
    <w:rsid w:val="008A321B"/>
    <w:rsid w:val="008A382A"/>
    <w:rsid w:val="008A55AE"/>
    <w:rsid w:val="008A67C8"/>
    <w:rsid w:val="008A7159"/>
    <w:rsid w:val="008B2460"/>
    <w:rsid w:val="008B2FA2"/>
    <w:rsid w:val="008B3440"/>
    <w:rsid w:val="008B6E90"/>
    <w:rsid w:val="008C39FC"/>
    <w:rsid w:val="008C43EB"/>
    <w:rsid w:val="008C7982"/>
    <w:rsid w:val="008D33CC"/>
    <w:rsid w:val="008E1201"/>
    <w:rsid w:val="008E3FD8"/>
    <w:rsid w:val="008E46A8"/>
    <w:rsid w:val="008F2702"/>
    <w:rsid w:val="008F299B"/>
    <w:rsid w:val="0090572E"/>
    <w:rsid w:val="00906B85"/>
    <w:rsid w:val="00915078"/>
    <w:rsid w:val="00916287"/>
    <w:rsid w:val="0092638D"/>
    <w:rsid w:val="00933042"/>
    <w:rsid w:val="00933375"/>
    <w:rsid w:val="00936460"/>
    <w:rsid w:val="00937A62"/>
    <w:rsid w:val="00940D26"/>
    <w:rsid w:val="009438DD"/>
    <w:rsid w:val="0094396A"/>
    <w:rsid w:val="0094493E"/>
    <w:rsid w:val="00945206"/>
    <w:rsid w:val="00950EBF"/>
    <w:rsid w:val="00954C3E"/>
    <w:rsid w:val="00961568"/>
    <w:rsid w:val="00962135"/>
    <w:rsid w:val="0096458A"/>
    <w:rsid w:val="00970EEF"/>
    <w:rsid w:val="009718ED"/>
    <w:rsid w:val="00973C73"/>
    <w:rsid w:val="00975400"/>
    <w:rsid w:val="00975F7E"/>
    <w:rsid w:val="00983545"/>
    <w:rsid w:val="009869C6"/>
    <w:rsid w:val="00992083"/>
    <w:rsid w:val="00992763"/>
    <w:rsid w:val="009978C9"/>
    <w:rsid w:val="009A7443"/>
    <w:rsid w:val="009A793C"/>
    <w:rsid w:val="009A7A7B"/>
    <w:rsid w:val="009B0A4A"/>
    <w:rsid w:val="009B2BDB"/>
    <w:rsid w:val="009B56B5"/>
    <w:rsid w:val="009B693B"/>
    <w:rsid w:val="009B7748"/>
    <w:rsid w:val="009B7B34"/>
    <w:rsid w:val="009C449D"/>
    <w:rsid w:val="009C7ABB"/>
    <w:rsid w:val="009D0C58"/>
    <w:rsid w:val="009D3AAD"/>
    <w:rsid w:val="009E23F2"/>
    <w:rsid w:val="009E349B"/>
    <w:rsid w:val="009E4337"/>
    <w:rsid w:val="009E596D"/>
    <w:rsid w:val="009F2869"/>
    <w:rsid w:val="009F5771"/>
    <w:rsid w:val="009F79C5"/>
    <w:rsid w:val="009F7DF0"/>
    <w:rsid w:val="00A000F4"/>
    <w:rsid w:val="00A025C4"/>
    <w:rsid w:val="00A02856"/>
    <w:rsid w:val="00A07193"/>
    <w:rsid w:val="00A10E1F"/>
    <w:rsid w:val="00A22CFE"/>
    <w:rsid w:val="00A23407"/>
    <w:rsid w:val="00A27D69"/>
    <w:rsid w:val="00A35866"/>
    <w:rsid w:val="00A3685B"/>
    <w:rsid w:val="00A44CC2"/>
    <w:rsid w:val="00A47AC2"/>
    <w:rsid w:val="00A5221E"/>
    <w:rsid w:val="00A53C45"/>
    <w:rsid w:val="00A545AE"/>
    <w:rsid w:val="00A54E2F"/>
    <w:rsid w:val="00A566F9"/>
    <w:rsid w:val="00A77EC8"/>
    <w:rsid w:val="00A83324"/>
    <w:rsid w:val="00A8720D"/>
    <w:rsid w:val="00AA7869"/>
    <w:rsid w:val="00AB07D6"/>
    <w:rsid w:val="00AB1846"/>
    <w:rsid w:val="00AB6213"/>
    <w:rsid w:val="00AB741F"/>
    <w:rsid w:val="00AC02A7"/>
    <w:rsid w:val="00AC44F6"/>
    <w:rsid w:val="00AD2686"/>
    <w:rsid w:val="00AD4E85"/>
    <w:rsid w:val="00AD6D73"/>
    <w:rsid w:val="00AE1A39"/>
    <w:rsid w:val="00AE38B0"/>
    <w:rsid w:val="00AE75BC"/>
    <w:rsid w:val="00B011D2"/>
    <w:rsid w:val="00B016FE"/>
    <w:rsid w:val="00B07A62"/>
    <w:rsid w:val="00B138BA"/>
    <w:rsid w:val="00B13D18"/>
    <w:rsid w:val="00B161D3"/>
    <w:rsid w:val="00B22DDC"/>
    <w:rsid w:val="00B26D1A"/>
    <w:rsid w:val="00B307BF"/>
    <w:rsid w:val="00B3159A"/>
    <w:rsid w:val="00B32AA1"/>
    <w:rsid w:val="00B34A59"/>
    <w:rsid w:val="00B40D96"/>
    <w:rsid w:val="00B426BB"/>
    <w:rsid w:val="00B50564"/>
    <w:rsid w:val="00B5222C"/>
    <w:rsid w:val="00B53BF5"/>
    <w:rsid w:val="00B53C33"/>
    <w:rsid w:val="00B56AEB"/>
    <w:rsid w:val="00B57ECD"/>
    <w:rsid w:val="00B72DCD"/>
    <w:rsid w:val="00B75E74"/>
    <w:rsid w:val="00B81265"/>
    <w:rsid w:val="00B90E48"/>
    <w:rsid w:val="00B96366"/>
    <w:rsid w:val="00BA611D"/>
    <w:rsid w:val="00BA61E0"/>
    <w:rsid w:val="00BE56B9"/>
    <w:rsid w:val="00BE6A7D"/>
    <w:rsid w:val="00BF1218"/>
    <w:rsid w:val="00BF34D4"/>
    <w:rsid w:val="00BF376C"/>
    <w:rsid w:val="00BF775F"/>
    <w:rsid w:val="00C006A6"/>
    <w:rsid w:val="00C00EB2"/>
    <w:rsid w:val="00C03507"/>
    <w:rsid w:val="00C04307"/>
    <w:rsid w:val="00C05369"/>
    <w:rsid w:val="00C059A4"/>
    <w:rsid w:val="00C06868"/>
    <w:rsid w:val="00C0736B"/>
    <w:rsid w:val="00C1598C"/>
    <w:rsid w:val="00C20EE0"/>
    <w:rsid w:val="00C212A5"/>
    <w:rsid w:val="00C214C4"/>
    <w:rsid w:val="00C26610"/>
    <w:rsid w:val="00C44F90"/>
    <w:rsid w:val="00C50416"/>
    <w:rsid w:val="00C54084"/>
    <w:rsid w:val="00C55ADE"/>
    <w:rsid w:val="00C57665"/>
    <w:rsid w:val="00C66424"/>
    <w:rsid w:val="00C67F59"/>
    <w:rsid w:val="00C735D0"/>
    <w:rsid w:val="00C7648B"/>
    <w:rsid w:val="00C811B5"/>
    <w:rsid w:val="00C82F05"/>
    <w:rsid w:val="00C90D46"/>
    <w:rsid w:val="00C90F65"/>
    <w:rsid w:val="00C96E59"/>
    <w:rsid w:val="00C97CF4"/>
    <w:rsid w:val="00CA0409"/>
    <w:rsid w:val="00CA5B9A"/>
    <w:rsid w:val="00CA7275"/>
    <w:rsid w:val="00CB14E9"/>
    <w:rsid w:val="00CB343C"/>
    <w:rsid w:val="00CB78F8"/>
    <w:rsid w:val="00CC0334"/>
    <w:rsid w:val="00CC336D"/>
    <w:rsid w:val="00CC5122"/>
    <w:rsid w:val="00CD1A60"/>
    <w:rsid w:val="00CD2E0A"/>
    <w:rsid w:val="00CD31A2"/>
    <w:rsid w:val="00CD7EAA"/>
    <w:rsid w:val="00CE1268"/>
    <w:rsid w:val="00CE3EB3"/>
    <w:rsid w:val="00CE6A27"/>
    <w:rsid w:val="00CF101B"/>
    <w:rsid w:val="00CF1FCA"/>
    <w:rsid w:val="00D00821"/>
    <w:rsid w:val="00D01F28"/>
    <w:rsid w:val="00D022A7"/>
    <w:rsid w:val="00D035C7"/>
    <w:rsid w:val="00D07BC6"/>
    <w:rsid w:val="00D139CD"/>
    <w:rsid w:val="00D159DB"/>
    <w:rsid w:val="00D15C77"/>
    <w:rsid w:val="00D17FAD"/>
    <w:rsid w:val="00D2162E"/>
    <w:rsid w:val="00D30C5C"/>
    <w:rsid w:val="00D32929"/>
    <w:rsid w:val="00D33143"/>
    <w:rsid w:val="00D3636B"/>
    <w:rsid w:val="00D46F4E"/>
    <w:rsid w:val="00D5090E"/>
    <w:rsid w:val="00D5342A"/>
    <w:rsid w:val="00D536D4"/>
    <w:rsid w:val="00D54C58"/>
    <w:rsid w:val="00D54DF9"/>
    <w:rsid w:val="00D55DBE"/>
    <w:rsid w:val="00D608D5"/>
    <w:rsid w:val="00D644E0"/>
    <w:rsid w:val="00D647F4"/>
    <w:rsid w:val="00D64871"/>
    <w:rsid w:val="00D71602"/>
    <w:rsid w:val="00D77464"/>
    <w:rsid w:val="00D80B66"/>
    <w:rsid w:val="00D8467D"/>
    <w:rsid w:val="00D91558"/>
    <w:rsid w:val="00DA10DB"/>
    <w:rsid w:val="00DA5A60"/>
    <w:rsid w:val="00DB16B0"/>
    <w:rsid w:val="00DB1DBA"/>
    <w:rsid w:val="00DB4D59"/>
    <w:rsid w:val="00DB5118"/>
    <w:rsid w:val="00DB553E"/>
    <w:rsid w:val="00DC3E44"/>
    <w:rsid w:val="00DC3F54"/>
    <w:rsid w:val="00DC50D8"/>
    <w:rsid w:val="00DF0674"/>
    <w:rsid w:val="00DF19E0"/>
    <w:rsid w:val="00E04899"/>
    <w:rsid w:val="00E07D17"/>
    <w:rsid w:val="00E100A3"/>
    <w:rsid w:val="00E10964"/>
    <w:rsid w:val="00E11D7A"/>
    <w:rsid w:val="00E1476E"/>
    <w:rsid w:val="00E14C52"/>
    <w:rsid w:val="00E15B67"/>
    <w:rsid w:val="00E160A5"/>
    <w:rsid w:val="00E25052"/>
    <w:rsid w:val="00E317DC"/>
    <w:rsid w:val="00E346A3"/>
    <w:rsid w:val="00E35137"/>
    <w:rsid w:val="00E358DB"/>
    <w:rsid w:val="00E50A2B"/>
    <w:rsid w:val="00E62D01"/>
    <w:rsid w:val="00E66687"/>
    <w:rsid w:val="00E66A00"/>
    <w:rsid w:val="00E6701A"/>
    <w:rsid w:val="00E71800"/>
    <w:rsid w:val="00E73C53"/>
    <w:rsid w:val="00E76551"/>
    <w:rsid w:val="00E819E5"/>
    <w:rsid w:val="00E82D36"/>
    <w:rsid w:val="00E83AFC"/>
    <w:rsid w:val="00E83C85"/>
    <w:rsid w:val="00E85C99"/>
    <w:rsid w:val="00E86A2B"/>
    <w:rsid w:val="00E91FE9"/>
    <w:rsid w:val="00E930DA"/>
    <w:rsid w:val="00E95C78"/>
    <w:rsid w:val="00EA3800"/>
    <w:rsid w:val="00EA486A"/>
    <w:rsid w:val="00EB41A4"/>
    <w:rsid w:val="00EC0135"/>
    <w:rsid w:val="00EC03F8"/>
    <w:rsid w:val="00EC3568"/>
    <w:rsid w:val="00EC60DB"/>
    <w:rsid w:val="00ED113A"/>
    <w:rsid w:val="00ED59A9"/>
    <w:rsid w:val="00EE28E3"/>
    <w:rsid w:val="00EE5486"/>
    <w:rsid w:val="00EF4EF5"/>
    <w:rsid w:val="00EF5FD3"/>
    <w:rsid w:val="00EF6172"/>
    <w:rsid w:val="00F01945"/>
    <w:rsid w:val="00F052E4"/>
    <w:rsid w:val="00F059FF"/>
    <w:rsid w:val="00F06333"/>
    <w:rsid w:val="00F11EF1"/>
    <w:rsid w:val="00F137B2"/>
    <w:rsid w:val="00F20867"/>
    <w:rsid w:val="00F24720"/>
    <w:rsid w:val="00F24CAA"/>
    <w:rsid w:val="00F31DA5"/>
    <w:rsid w:val="00F32DFE"/>
    <w:rsid w:val="00F33C67"/>
    <w:rsid w:val="00F366B4"/>
    <w:rsid w:val="00F472B9"/>
    <w:rsid w:val="00F501D5"/>
    <w:rsid w:val="00F50A86"/>
    <w:rsid w:val="00F51E21"/>
    <w:rsid w:val="00F54FFC"/>
    <w:rsid w:val="00F55F6F"/>
    <w:rsid w:val="00F56C68"/>
    <w:rsid w:val="00F60260"/>
    <w:rsid w:val="00F67186"/>
    <w:rsid w:val="00F72A62"/>
    <w:rsid w:val="00F74650"/>
    <w:rsid w:val="00F83F3A"/>
    <w:rsid w:val="00F853A1"/>
    <w:rsid w:val="00F970D2"/>
    <w:rsid w:val="00FA2BE0"/>
    <w:rsid w:val="00FA7C0C"/>
    <w:rsid w:val="00FB24FC"/>
    <w:rsid w:val="00FB2AB8"/>
    <w:rsid w:val="00FE182F"/>
    <w:rsid w:val="00FE5EAF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5918"/>
  <w15:chartTrackingRefBased/>
  <w15:docId w15:val="{96BAEA46-83D3-48A0-9E94-A4C8FE3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3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C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47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0D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80D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D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D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2016-11-20T13:52:00Z</cp:lastPrinted>
  <dcterms:created xsi:type="dcterms:W3CDTF">2016-12-16T00:00:00Z</dcterms:created>
  <dcterms:modified xsi:type="dcterms:W3CDTF">2016-12-16T00:00:00Z</dcterms:modified>
</cp:coreProperties>
</file>